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51652" w14:textId="77777777" w:rsidR="00A74EB0" w:rsidRPr="00A74EB0" w:rsidRDefault="00A74EB0" w:rsidP="00A74EB0">
      <w:pPr>
        <w:spacing w:line="276" w:lineRule="auto"/>
        <w:jc w:val="center"/>
        <w:rPr>
          <w:b/>
          <w:bCs/>
          <w:color w:val="808080"/>
          <w:sz w:val="28"/>
          <w:szCs w:val="28"/>
        </w:rPr>
      </w:pPr>
      <w:r w:rsidRPr="00A74EB0">
        <w:rPr>
          <w:b/>
          <w:bCs/>
          <w:color w:val="808080"/>
          <w:sz w:val="28"/>
          <w:szCs w:val="28"/>
        </w:rPr>
        <w:t xml:space="preserve">O THE DAILY MILE, PROGRAMA DE ATIVIDADE FÍSICA ESCOLAR, FOI ANUNCIADO COMO PARCEIRO OFICIAL DOS CAMPEONATOS DO MUNDO DE ATLETISMO EM OREGON22 </w:t>
      </w:r>
    </w:p>
    <w:p w14:paraId="33D5F45F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320CBD46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  <w:r w:rsidRPr="00A74EB0">
        <w:rPr>
          <w:color w:val="808080"/>
          <w:sz w:val="24"/>
          <w:szCs w:val="24"/>
        </w:rPr>
        <w:t xml:space="preserve">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>, como programa de atividade física escolar, apoiado pela INEOS, foi hoje anunciado como parceiro oficial dos Campeonatos do Mundo de Atletismo em Oregon22</w:t>
      </w:r>
    </w:p>
    <w:p w14:paraId="2DC5FB53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1F477147" w14:textId="77777777" w:rsidR="00A74EB0" w:rsidRPr="00A74EB0" w:rsidRDefault="00A74EB0" w:rsidP="00A74EB0">
      <w:pPr>
        <w:pStyle w:val="PargrafodaLista"/>
        <w:numPr>
          <w:ilvl w:val="0"/>
          <w:numId w:val="1"/>
        </w:numPr>
        <w:spacing w:line="276" w:lineRule="auto"/>
        <w:ind w:left="284" w:hanging="284"/>
        <w:rPr>
          <w:color w:val="808080"/>
        </w:rPr>
      </w:pPr>
      <w:r w:rsidRPr="00A74EB0">
        <w:rPr>
          <w:color w:val="808080"/>
        </w:rPr>
        <w:t xml:space="preserve">O </w:t>
      </w:r>
      <w:proofErr w:type="spellStart"/>
      <w:r w:rsidRPr="00A74EB0">
        <w:rPr>
          <w:color w:val="808080"/>
        </w:rPr>
        <w:t>The</w:t>
      </w:r>
      <w:proofErr w:type="spellEnd"/>
      <w:r w:rsidRPr="00A74EB0">
        <w:rPr>
          <w:color w:val="808080"/>
        </w:rPr>
        <w:t xml:space="preserve"> </w:t>
      </w:r>
      <w:proofErr w:type="spellStart"/>
      <w:r w:rsidRPr="00A74EB0">
        <w:rPr>
          <w:color w:val="808080"/>
        </w:rPr>
        <w:t>Daily</w:t>
      </w:r>
      <w:proofErr w:type="spellEnd"/>
      <w:r w:rsidRPr="00A74EB0">
        <w:rPr>
          <w:color w:val="808080"/>
        </w:rPr>
        <w:t xml:space="preserve"> </w:t>
      </w:r>
      <w:proofErr w:type="spellStart"/>
      <w:r w:rsidRPr="00A74EB0">
        <w:rPr>
          <w:color w:val="808080"/>
        </w:rPr>
        <w:t>Mile</w:t>
      </w:r>
      <w:proofErr w:type="spellEnd"/>
      <w:r w:rsidRPr="00A74EB0">
        <w:rPr>
          <w:color w:val="808080"/>
        </w:rPr>
        <w:t xml:space="preserve"> é uma iniciativa com génese na Escócia, onde as crianças correm diariamente durante quinze minutos, melhorando a saúde e o bem-estar de milhões de crianças.</w:t>
      </w:r>
    </w:p>
    <w:p w14:paraId="12D16745" w14:textId="77777777" w:rsidR="00A74EB0" w:rsidRPr="00A74EB0" w:rsidRDefault="00A74EB0" w:rsidP="00A74EB0">
      <w:pPr>
        <w:pStyle w:val="PargrafodaLista"/>
        <w:numPr>
          <w:ilvl w:val="0"/>
          <w:numId w:val="1"/>
        </w:numPr>
        <w:spacing w:line="276" w:lineRule="auto"/>
        <w:ind w:left="284" w:hanging="284"/>
        <w:rPr>
          <w:color w:val="808080"/>
        </w:rPr>
      </w:pPr>
      <w:r w:rsidRPr="00A74EB0">
        <w:rPr>
          <w:color w:val="808080"/>
        </w:rPr>
        <w:t xml:space="preserve">Mais de 3 milhões de crianças em todo o mundo já estão a participar e agora o </w:t>
      </w:r>
      <w:proofErr w:type="spellStart"/>
      <w:r w:rsidRPr="00A74EB0">
        <w:rPr>
          <w:color w:val="808080"/>
        </w:rPr>
        <w:t>The</w:t>
      </w:r>
      <w:proofErr w:type="spellEnd"/>
      <w:r w:rsidRPr="00A74EB0">
        <w:rPr>
          <w:color w:val="808080"/>
        </w:rPr>
        <w:t xml:space="preserve"> </w:t>
      </w:r>
      <w:proofErr w:type="spellStart"/>
      <w:r w:rsidRPr="00A74EB0">
        <w:rPr>
          <w:color w:val="808080"/>
        </w:rPr>
        <w:t>Daily</w:t>
      </w:r>
      <w:proofErr w:type="spellEnd"/>
      <w:r w:rsidRPr="00A74EB0">
        <w:rPr>
          <w:color w:val="808080"/>
        </w:rPr>
        <w:t xml:space="preserve"> </w:t>
      </w:r>
      <w:proofErr w:type="spellStart"/>
      <w:r w:rsidRPr="00A74EB0">
        <w:rPr>
          <w:color w:val="808080"/>
        </w:rPr>
        <w:t>Mile</w:t>
      </w:r>
      <w:proofErr w:type="spellEnd"/>
      <w:r w:rsidRPr="00A74EB0">
        <w:rPr>
          <w:color w:val="808080"/>
        </w:rPr>
        <w:t xml:space="preserve"> está a chegar aos EUA, com o Estado de Oregon a liderar o caminho.</w:t>
      </w:r>
    </w:p>
    <w:p w14:paraId="06737792" w14:textId="195D7375" w:rsidR="00A74EB0" w:rsidRPr="00A74EB0" w:rsidRDefault="00A74EB0" w:rsidP="00A74EB0">
      <w:pPr>
        <w:pStyle w:val="PargrafodaLista"/>
        <w:numPr>
          <w:ilvl w:val="0"/>
          <w:numId w:val="1"/>
        </w:numPr>
        <w:spacing w:line="276" w:lineRule="auto"/>
        <w:ind w:left="284" w:hanging="284"/>
        <w:rPr>
          <w:color w:val="808080"/>
        </w:rPr>
      </w:pPr>
      <w:proofErr w:type="spellStart"/>
      <w:r w:rsidRPr="00A74EB0">
        <w:rPr>
          <w:color w:val="808080"/>
        </w:rPr>
        <w:t>Kate</w:t>
      </w:r>
      <w:proofErr w:type="spellEnd"/>
      <w:r w:rsidRPr="00A74EB0">
        <w:rPr>
          <w:color w:val="808080"/>
        </w:rPr>
        <w:t xml:space="preserve"> Brown, Governadora do Estado de Ore</w:t>
      </w:r>
      <w:r w:rsidR="00CA75BF">
        <w:rPr>
          <w:color w:val="808080"/>
        </w:rPr>
        <w:t>gon, disse</w:t>
      </w:r>
      <w:r w:rsidRPr="00A74EB0">
        <w:rPr>
          <w:color w:val="808080"/>
        </w:rPr>
        <w:t xml:space="preserve">: "Estou encantada por saber que o </w:t>
      </w:r>
      <w:proofErr w:type="spellStart"/>
      <w:r w:rsidRPr="00A74EB0">
        <w:rPr>
          <w:color w:val="808080"/>
        </w:rPr>
        <w:t>The</w:t>
      </w:r>
      <w:proofErr w:type="spellEnd"/>
      <w:r w:rsidRPr="00A74EB0">
        <w:rPr>
          <w:color w:val="808080"/>
        </w:rPr>
        <w:t xml:space="preserve"> </w:t>
      </w:r>
      <w:proofErr w:type="spellStart"/>
      <w:r w:rsidRPr="00A74EB0">
        <w:rPr>
          <w:color w:val="808080"/>
        </w:rPr>
        <w:t>Daily</w:t>
      </w:r>
      <w:proofErr w:type="spellEnd"/>
      <w:r w:rsidRPr="00A74EB0">
        <w:rPr>
          <w:color w:val="808080"/>
        </w:rPr>
        <w:t xml:space="preserve"> </w:t>
      </w:r>
      <w:proofErr w:type="spellStart"/>
      <w:r w:rsidRPr="00A74EB0">
        <w:rPr>
          <w:color w:val="808080"/>
        </w:rPr>
        <w:t>Mile</w:t>
      </w:r>
      <w:proofErr w:type="spellEnd"/>
      <w:r w:rsidRPr="00A74EB0">
        <w:rPr>
          <w:color w:val="808080"/>
        </w:rPr>
        <w:t xml:space="preserve"> e o </w:t>
      </w:r>
      <w:proofErr w:type="spellStart"/>
      <w:r w:rsidRPr="00A74EB0">
        <w:rPr>
          <w:i/>
          <w:iCs/>
          <w:color w:val="808080"/>
        </w:rPr>
        <w:t>World</w:t>
      </w:r>
      <w:proofErr w:type="spellEnd"/>
      <w:r w:rsidRPr="00A74EB0">
        <w:rPr>
          <w:i/>
          <w:iCs/>
          <w:color w:val="808080"/>
        </w:rPr>
        <w:t xml:space="preserve"> </w:t>
      </w:r>
      <w:proofErr w:type="spellStart"/>
      <w:r w:rsidRPr="00A74EB0">
        <w:rPr>
          <w:i/>
          <w:iCs/>
          <w:color w:val="808080"/>
        </w:rPr>
        <w:t>Wide</w:t>
      </w:r>
      <w:proofErr w:type="spellEnd"/>
      <w:r w:rsidRPr="00A74EB0">
        <w:rPr>
          <w:i/>
          <w:iCs/>
          <w:color w:val="808080"/>
        </w:rPr>
        <w:t xml:space="preserve"> </w:t>
      </w:r>
      <w:proofErr w:type="spellStart"/>
      <w:r w:rsidRPr="00A74EB0">
        <w:rPr>
          <w:i/>
          <w:iCs/>
          <w:color w:val="808080"/>
        </w:rPr>
        <w:t>Welcome</w:t>
      </w:r>
      <w:proofErr w:type="spellEnd"/>
      <w:r w:rsidRPr="00A74EB0">
        <w:rPr>
          <w:i/>
          <w:iCs/>
          <w:color w:val="808080"/>
        </w:rPr>
        <w:t xml:space="preserve"> </w:t>
      </w:r>
      <w:proofErr w:type="spellStart"/>
      <w:r w:rsidRPr="00A74EB0">
        <w:rPr>
          <w:i/>
          <w:iCs/>
          <w:color w:val="808080"/>
        </w:rPr>
        <w:t>Youth</w:t>
      </w:r>
      <w:proofErr w:type="spellEnd"/>
      <w:r w:rsidRPr="00A74EB0">
        <w:rPr>
          <w:i/>
          <w:iCs/>
          <w:color w:val="808080"/>
        </w:rPr>
        <w:t xml:space="preserve"> </w:t>
      </w:r>
      <w:proofErr w:type="spellStart"/>
      <w:r w:rsidRPr="00A74EB0">
        <w:rPr>
          <w:i/>
          <w:iCs/>
          <w:color w:val="808080"/>
        </w:rPr>
        <w:t>Relay</w:t>
      </w:r>
      <w:proofErr w:type="spellEnd"/>
      <w:r w:rsidRPr="00A74EB0">
        <w:rPr>
          <w:color w:val="808080"/>
        </w:rPr>
        <w:t xml:space="preserve"> estão a estabelecer uma parceria para maximizar as oportunidades de envolvimento dos jovens nos Campeonatos do Mundo de Atletismo em Oregon22 e mais além. Os programas reúnem as pessoas como parte de um movimento global, ao mesmo tempo que melhoram a saúde e o bem-estar. Encorajo os educadores e líderes de grupos de crianças em todo o estado a explorar estes programas com os seus estudantes e crianças".</w:t>
      </w:r>
    </w:p>
    <w:p w14:paraId="16BEC3AE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2F65A10F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  <w:r w:rsidRPr="00A74EB0">
        <w:rPr>
          <w:color w:val="808080"/>
          <w:sz w:val="24"/>
          <w:szCs w:val="24"/>
        </w:rPr>
        <w:t xml:space="preserve">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>, com esta parceria, visa promover os benefícios positivos que a atividade diária tem na saúde física, mental e social na escola.</w:t>
      </w:r>
    </w:p>
    <w:p w14:paraId="68E094CA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0AB8E925" w14:textId="77777777" w:rsidR="00A74EB0" w:rsidRPr="00A74EB0" w:rsidRDefault="00A74EB0" w:rsidP="00CA75BF">
      <w:pPr>
        <w:spacing w:line="276" w:lineRule="auto"/>
        <w:jc w:val="both"/>
        <w:rPr>
          <w:color w:val="808080"/>
          <w:sz w:val="24"/>
          <w:szCs w:val="24"/>
        </w:rPr>
      </w:pPr>
      <w:r w:rsidRPr="00A74EB0">
        <w:rPr>
          <w:color w:val="808080"/>
          <w:sz w:val="24"/>
          <w:szCs w:val="24"/>
        </w:rPr>
        <w:t xml:space="preserve">A parceria visa aumentar a consciência para 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 xml:space="preserve"> nas escolas - uma iniciativa transformadora e gratuita, onde as crianças correm ou caminham rápido durante quinze minutos todos os dias e em que, nesse tempo, a maioria das crianças corre uma milha ou mais - e encorajar as escolas primárias do Estado de Oregon, América e no resto do mundo a participar.</w:t>
      </w:r>
    </w:p>
    <w:p w14:paraId="72D4E929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6D01B6FD" w14:textId="3E337D05" w:rsidR="00A74EB0" w:rsidRPr="00A74EB0" w:rsidRDefault="00A74EB0" w:rsidP="00CA75BF">
      <w:pPr>
        <w:spacing w:line="276" w:lineRule="auto"/>
        <w:jc w:val="both"/>
        <w:rPr>
          <w:color w:val="808080"/>
          <w:sz w:val="24"/>
          <w:szCs w:val="24"/>
        </w:rPr>
      </w:pPr>
      <w:r w:rsidRPr="00A74EB0">
        <w:rPr>
          <w:color w:val="808080"/>
          <w:sz w:val="24"/>
          <w:szCs w:val="24"/>
        </w:rPr>
        <w:t xml:space="preserve">Desde que 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 xml:space="preserve"> teve início, pela antiga diretora de uma escola primária, Elaine </w:t>
      </w:r>
      <w:proofErr w:type="spellStart"/>
      <w:r w:rsidRPr="00A74EB0">
        <w:rPr>
          <w:color w:val="808080"/>
          <w:sz w:val="24"/>
          <w:szCs w:val="24"/>
        </w:rPr>
        <w:t>Wyllie</w:t>
      </w:r>
      <w:proofErr w:type="spellEnd"/>
      <w:r w:rsidRPr="00A74EB0">
        <w:rPr>
          <w:color w:val="808080"/>
          <w:sz w:val="24"/>
          <w:szCs w:val="24"/>
        </w:rPr>
        <w:t xml:space="preserve">, em </w:t>
      </w:r>
      <w:proofErr w:type="spellStart"/>
      <w:r w:rsidRPr="00A74EB0">
        <w:rPr>
          <w:color w:val="808080"/>
          <w:sz w:val="24"/>
          <w:szCs w:val="24"/>
        </w:rPr>
        <w:t>Stirling</w:t>
      </w:r>
      <w:proofErr w:type="spellEnd"/>
      <w:r w:rsidRPr="00A74EB0">
        <w:rPr>
          <w:color w:val="808080"/>
          <w:sz w:val="24"/>
          <w:szCs w:val="24"/>
        </w:rPr>
        <w:t xml:space="preserve">, Escócia, há apenas dez anos, a iniciativa melhorou a saúde e o bem-estar de milhões de crianças. As crianças e os seus professores participam na milha juntos, ficando mais saudáveis enquanto constroem relações que resultam numa melhor gestão da sala de aula e desempenho </w:t>
      </w:r>
      <w:r w:rsidR="00CA75BF">
        <w:rPr>
          <w:color w:val="808080"/>
          <w:sz w:val="24"/>
          <w:szCs w:val="24"/>
        </w:rPr>
        <w:lastRenderedPageBreak/>
        <w:t>escolar</w:t>
      </w:r>
      <w:r w:rsidRPr="00A74EB0">
        <w:rPr>
          <w:color w:val="808080"/>
          <w:sz w:val="24"/>
          <w:szCs w:val="24"/>
        </w:rPr>
        <w:t xml:space="preserve">. Atualmente, mais de 3 milhões de crianças em 14.000 escolas em todo o mundo estão a percorrer uma milha por dia e agora 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 xml:space="preserve"> está a chegar aos EUA e o Estado de Oregon está a liderar o caminho.</w:t>
      </w:r>
    </w:p>
    <w:p w14:paraId="75D5F3BB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2BF43576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  <w:r w:rsidRPr="00A74EB0">
        <w:rPr>
          <w:color w:val="808080"/>
          <w:sz w:val="24"/>
          <w:szCs w:val="24"/>
        </w:rPr>
        <w:t xml:space="preserve">Na sexta-feira, 8 de Abril, crianças em Portland correram pela primeira vez 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 xml:space="preserve"> como parte do </w:t>
      </w:r>
      <w:proofErr w:type="spellStart"/>
      <w:r w:rsidRPr="00A74EB0">
        <w:rPr>
          <w:color w:val="808080"/>
          <w:sz w:val="24"/>
          <w:szCs w:val="24"/>
        </w:rPr>
        <w:t>World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Wide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Welcome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Youth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Relay</w:t>
      </w:r>
      <w:proofErr w:type="spellEnd"/>
      <w:r w:rsidRPr="00A74EB0">
        <w:rPr>
          <w:color w:val="808080"/>
          <w:sz w:val="24"/>
          <w:szCs w:val="24"/>
        </w:rPr>
        <w:t>, o programa de envolvimento juvenil criado pelo comité organizador local dos Campeonatos do Mundo de Atletismo Oregon22 para celebrar a contagem decrescente dos 100 dias até ao início dos Campeonatos. Os Campeonatos do Mundo de Atletismo estão a chegar aos Estados Unidos pela primeira vez, de 15 de Julho a 24 de Julho de 2022.</w:t>
      </w:r>
    </w:p>
    <w:p w14:paraId="52B3B254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52CD1EC6" w14:textId="0C12B0A3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  <w:r w:rsidRPr="00A74EB0">
        <w:rPr>
          <w:color w:val="808080"/>
          <w:sz w:val="24"/>
          <w:szCs w:val="24"/>
        </w:rPr>
        <w:t xml:space="preserve">Elaine </w:t>
      </w:r>
      <w:proofErr w:type="spellStart"/>
      <w:r w:rsidRPr="00A74EB0">
        <w:rPr>
          <w:color w:val="808080"/>
          <w:sz w:val="24"/>
          <w:szCs w:val="24"/>
        </w:rPr>
        <w:t>Wyllie</w:t>
      </w:r>
      <w:proofErr w:type="spellEnd"/>
      <w:r w:rsidRPr="00A74EB0">
        <w:rPr>
          <w:color w:val="808080"/>
          <w:sz w:val="24"/>
          <w:szCs w:val="24"/>
        </w:rPr>
        <w:t xml:space="preserve">, fundadora do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>, di</w:t>
      </w:r>
      <w:r w:rsidR="00CA75BF">
        <w:rPr>
          <w:color w:val="808080"/>
          <w:sz w:val="24"/>
          <w:szCs w:val="24"/>
        </w:rPr>
        <w:t>sse</w:t>
      </w:r>
      <w:r w:rsidRPr="00A74EB0">
        <w:rPr>
          <w:color w:val="808080"/>
          <w:sz w:val="24"/>
          <w:szCs w:val="24"/>
        </w:rPr>
        <w:t>: "Trabalhando com os Campeonatos do Mundo de Atletismo em Oregon22, esperamos encorajar as crianças do Estado de Oregon, do resto dos EUA e de todo o mundo, a participar</w:t>
      </w:r>
      <w:r w:rsidR="00CA75BF">
        <w:rPr>
          <w:color w:val="808080"/>
          <w:sz w:val="24"/>
          <w:szCs w:val="24"/>
        </w:rPr>
        <w:t>em</w:t>
      </w:r>
      <w:r w:rsidRPr="00A74EB0">
        <w:rPr>
          <w:color w:val="808080"/>
          <w:sz w:val="24"/>
          <w:szCs w:val="24"/>
        </w:rPr>
        <w:t xml:space="preserve"> no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 xml:space="preserve"> - uma forma simples, gratuita e eficaz de melhorar o bem-estar".</w:t>
      </w:r>
    </w:p>
    <w:p w14:paraId="22227F1A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p w14:paraId="2072D4E0" w14:textId="129E155A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  <w:r w:rsidRPr="00A74EB0">
        <w:rPr>
          <w:color w:val="808080"/>
          <w:sz w:val="24"/>
          <w:szCs w:val="24"/>
        </w:rPr>
        <w:t xml:space="preserve">Sir Jim </w:t>
      </w:r>
      <w:proofErr w:type="spellStart"/>
      <w:r w:rsidRPr="00A74EB0">
        <w:rPr>
          <w:color w:val="808080"/>
          <w:sz w:val="24"/>
          <w:szCs w:val="24"/>
        </w:rPr>
        <w:t>Ratcliffe</w:t>
      </w:r>
      <w:proofErr w:type="spellEnd"/>
      <w:r w:rsidRPr="00A74EB0">
        <w:rPr>
          <w:color w:val="808080"/>
          <w:sz w:val="24"/>
          <w:szCs w:val="24"/>
        </w:rPr>
        <w:t>, Fun</w:t>
      </w:r>
      <w:r w:rsidR="00CA75BF">
        <w:rPr>
          <w:color w:val="808080"/>
          <w:sz w:val="24"/>
          <w:szCs w:val="24"/>
        </w:rPr>
        <w:t>dador &amp; CEO da INEOS, acrescentou</w:t>
      </w:r>
      <w:r w:rsidRPr="00A74EB0">
        <w:rPr>
          <w:color w:val="808080"/>
          <w:sz w:val="24"/>
          <w:szCs w:val="24"/>
        </w:rPr>
        <w:t>: "Sabemos que as experiências positivas que temos em tenra idade moldam hábitos de vida e é por isso que é tão importante ajudar as crianças pequenas a gostarem de se tornar ativas diariam</w:t>
      </w:r>
      <w:bookmarkStart w:id="0" w:name="_GoBack"/>
      <w:bookmarkEnd w:id="0"/>
      <w:r w:rsidRPr="00A74EB0">
        <w:rPr>
          <w:color w:val="808080"/>
          <w:sz w:val="24"/>
          <w:szCs w:val="24"/>
        </w:rPr>
        <w:t xml:space="preserve">ente. Correr é o exercício mais simples e natural que se pode fazer, é divertido e social, e ajuda a ensinar os princípios básicos de um estilo de vida saudável. À medida que as nossas crianças se tornam mais sedentárias do que nunca, estamos orgulhosos que o </w:t>
      </w:r>
      <w:proofErr w:type="spellStart"/>
      <w:r w:rsidRPr="00A74EB0">
        <w:rPr>
          <w:color w:val="808080"/>
          <w:sz w:val="24"/>
          <w:szCs w:val="24"/>
        </w:rPr>
        <w:t>The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Daily</w:t>
      </w:r>
      <w:proofErr w:type="spellEnd"/>
      <w:r w:rsidRPr="00A74EB0">
        <w:rPr>
          <w:color w:val="808080"/>
          <w:sz w:val="24"/>
          <w:szCs w:val="24"/>
        </w:rPr>
        <w:t xml:space="preserve"> </w:t>
      </w:r>
      <w:proofErr w:type="spellStart"/>
      <w:r w:rsidRPr="00A74EB0">
        <w:rPr>
          <w:color w:val="808080"/>
          <w:sz w:val="24"/>
          <w:szCs w:val="24"/>
        </w:rPr>
        <w:t>Mile</w:t>
      </w:r>
      <w:proofErr w:type="spellEnd"/>
      <w:r w:rsidRPr="00A74EB0">
        <w:rPr>
          <w:color w:val="808080"/>
          <w:sz w:val="24"/>
          <w:szCs w:val="24"/>
        </w:rPr>
        <w:t xml:space="preserve"> tenha ajudado mais de 3 milhões de crianças a levantarem-se e a correr - inspirando também as suas famílias".</w:t>
      </w:r>
    </w:p>
    <w:p w14:paraId="705D5357" w14:textId="77777777" w:rsidR="00A74EB0" w:rsidRPr="00A74EB0" w:rsidRDefault="00A74EB0" w:rsidP="00A74EB0">
      <w:pPr>
        <w:spacing w:line="276" w:lineRule="auto"/>
        <w:rPr>
          <w:color w:val="808080"/>
          <w:sz w:val="24"/>
          <w:szCs w:val="24"/>
        </w:rPr>
      </w:pPr>
    </w:p>
    <w:sectPr w:rsidR="00A74EB0" w:rsidRPr="00A74EB0" w:rsidSect="002D4D30">
      <w:headerReference w:type="default" r:id="rId7"/>
      <w:pgSz w:w="11906" w:h="16838"/>
      <w:pgMar w:top="2618" w:right="849" w:bottom="23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773DB" w14:textId="77777777" w:rsidR="00D46983" w:rsidRDefault="00D46983" w:rsidP="00FD06FD">
      <w:pPr>
        <w:spacing w:after="0" w:line="240" w:lineRule="auto"/>
      </w:pPr>
      <w:r>
        <w:separator/>
      </w:r>
    </w:p>
  </w:endnote>
  <w:endnote w:type="continuationSeparator" w:id="0">
    <w:p w14:paraId="4D9E2016" w14:textId="77777777" w:rsidR="00D46983" w:rsidRDefault="00D46983" w:rsidP="00FD0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8FE35" w14:textId="77777777" w:rsidR="00D46983" w:rsidRDefault="00D46983" w:rsidP="00FD06FD">
      <w:pPr>
        <w:spacing w:after="0" w:line="240" w:lineRule="auto"/>
      </w:pPr>
      <w:r>
        <w:separator/>
      </w:r>
    </w:p>
  </w:footnote>
  <w:footnote w:type="continuationSeparator" w:id="0">
    <w:p w14:paraId="4634943B" w14:textId="77777777" w:rsidR="00D46983" w:rsidRDefault="00D46983" w:rsidP="00FD0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2E92D" w14:textId="2629DB92" w:rsidR="00FD06FD" w:rsidRDefault="004001CB" w:rsidP="00862923">
    <w:pPr>
      <w:pStyle w:val="Cabealho"/>
      <w:ind w:left="-567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2ED929A9" wp14:editId="639B3AF5">
          <wp:simplePos x="0" y="0"/>
          <wp:positionH relativeFrom="column">
            <wp:posOffset>-710565</wp:posOffset>
          </wp:positionH>
          <wp:positionV relativeFrom="paragraph">
            <wp:posOffset>-440055</wp:posOffset>
          </wp:positionV>
          <wp:extent cx="7546975" cy="106711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F2812"/>
    <w:multiLevelType w:val="hybridMultilevel"/>
    <w:tmpl w:val="239455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A63B0"/>
    <w:multiLevelType w:val="hybridMultilevel"/>
    <w:tmpl w:val="D62CEF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FD"/>
    <w:rsid w:val="00064866"/>
    <w:rsid w:val="000B69AB"/>
    <w:rsid w:val="001A43A9"/>
    <w:rsid w:val="00226A87"/>
    <w:rsid w:val="002D4D30"/>
    <w:rsid w:val="003338CF"/>
    <w:rsid w:val="003F1918"/>
    <w:rsid w:val="004001CB"/>
    <w:rsid w:val="00524AD4"/>
    <w:rsid w:val="005D47BF"/>
    <w:rsid w:val="0065560A"/>
    <w:rsid w:val="00862923"/>
    <w:rsid w:val="00892E07"/>
    <w:rsid w:val="00A03EB5"/>
    <w:rsid w:val="00A74EB0"/>
    <w:rsid w:val="00AD2AEA"/>
    <w:rsid w:val="00BF6820"/>
    <w:rsid w:val="00CA75BF"/>
    <w:rsid w:val="00D2226C"/>
    <w:rsid w:val="00D46983"/>
    <w:rsid w:val="00DB1871"/>
    <w:rsid w:val="00F204F8"/>
    <w:rsid w:val="00FD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CD1A1"/>
  <w15:chartTrackingRefBased/>
  <w15:docId w15:val="{1A6D8CF6-E263-4E82-BE37-235DBCF7A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D06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D06FD"/>
  </w:style>
  <w:style w:type="paragraph" w:styleId="Rodap">
    <w:name w:val="footer"/>
    <w:basedOn w:val="Normal"/>
    <w:link w:val="RodapCarter"/>
    <w:uiPriority w:val="99"/>
    <w:unhideWhenUsed/>
    <w:rsid w:val="00FD06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D06FD"/>
  </w:style>
  <w:style w:type="paragraph" w:styleId="PargrafodaLista">
    <w:name w:val="List Paragraph"/>
    <w:basedOn w:val="Normal"/>
    <w:uiPriority w:val="34"/>
    <w:qFormat/>
    <w:rsid w:val="00A74EB0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CA75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Bernardo [FPA-DIREÇÃO]</dc:creator>
  <cp:keywords/>
  <dc:description/>
  <cp:lastModifiedBy>Conta Microsoft</cp:lastModifiedBy>
  <cp:revision>2</cp:revision>
  <dcterms:created xsi:type="dcterms:W3CDTF">2022-05-14T11:27:00Z</dcterms:created>
  <dcterms:modified xsi:type="dcterms:W3CDTF">2022-05-14T11:27:00Z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doclink_DocumentConvertToPdf">
    <vt:lpwstr/>
  </property>
</Properties>
</file>